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9E" w:rsidRPr="00E94510" w:rsidRDefault="0047409E" w:rsidP="0047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409E" w:rsidRPr="00AE61A9" w:rsidRDefault="0047409E" w:rsidP="004740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>
        <w:rPr>
          <w:rFonts w:ascii="Times New Roman" w:hAnsi="Times New Roman"/>
          <w:b/>
          <w:sz w:val="28"/>
          <w:szCs w:val="28"/>
        </w:rPr>
        <w:t>по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47409E" w:rsidRDefault="0047409E" w:rsidP="0047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1213CC" w:rsidRDefault="001213CC" w:rsidP="00474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E4" w:rsidRDefault="001213CC">
      <w:pPr>
        <w:rPr>
          <w:rFonts w:ascii="Times New Roman" w:hAnsi="Times New Roman" w:cs="Times New Roman"/>
          <w:sz w:val="28"/>
          <w:szCs w:val="28"/>
        </w:rPr>
      </w:pPr>
      <w:r w:rsidRPr="001213CC">
        <w:rPr>
          <w:rFonts w:ascii="Times New Roman" w:hAnsi="Times New Roman" w:cs="Times New Roman"/>
          <w:sz w:val="28"/>
          <w:szCs w:val="28"/>
        </w:rPr>
        <w:t>Основная цель мероприятий – формирование информационной среды, способствующей нейтрализации факторов, порождающих экстремистские и террористические наклонности в молодежной среде.</w:t>
      </w:r>
    </w:p>
    <w:p w:rsidR="001213CC" w:rsidRPr="002B0A36" w:rsidRDefault="001213CC" w:rsidP="001213C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января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библиотеке-филиала№3 провели </w:t>
      </w:r>
      <w:r>
        <w:rPr>
          <w:rFonts w:ascii="Times New Roman" w:hAnsi="Times New Roman"/>
          <w:color w:val="000000"/>
          <w:sz w:val="28"/>
          <w:szCs w:val="28"/>
        </w:rPr>
        <w:t>тематическая программу, на тему</w:t>
      </w:r>
      <w:r w:rsidRPr="00D56970">
        <w:rPr>
          <w:rFonts w:ascii="Times New Roman" w:hAnsi="Times New Roman"/>
          <w:color w:val="000000"/>
          <w:sz w:val="28"/>
          <w:szCs w:val="28"/>
        </w:rPr>
        <w:t>: «Терроризм- угроза человечеству!».</w:t>
      </w:r>
      <w:r w:rsidRPr="00FB22C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Присутствовало </w:t>
      </w:r>
      <w:r w:rsidRPr="002B0A36">
        <w:rPr>
          <w:rFonts w:ascii="Times New Roman" w:hAnsi="Times New Roman" w:cs="Times New Roman"/>
          <w:color w:val="000000"/>
          <w:sz w:val="28"/>
          <w:szCs w:val="28"/>
        </w:rPr>
        <w:t>11 человек.</w:t>
      </w:r>
    </w:p>
    <w:p w:rsidR="001213CC" w:rsidRDefault="001213CC" w:rsidP="00392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3CC">
        <w:rPr>
          <w:rFonts w:ascii="Times New Roman" w:hAnsi="Times New Roman" w:cs="Times New Roman"/>
          <w:sz w:val="28"/>
          <w:szCs w:val="28"/>
        </w:rPr>
        <w:t>Библиотекарь рассказала о</w:t>
      </w:r>
      <w:r w:rsidRPr="001213CC">
        <w:rPr>
          <w:rFonts w:ascii="Times New Roman" w:hAnsi="Times New Roman" w:cs="Times New Roman"/>
          <w:sz w:val="28"/>
          <w:szCs w:val="28"/>
        </w:rPr>
        <w:t xml:space="preserve"> важности и значимости проблемы терроризма,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:rsidR="00A846AA" w:rsidRPr="003922E3" w:rsidRDefault="00A846AA" w:rsidP="00A846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провели </w:t>
      </w:r>
      <w:r>
        <w:rPr>
          <w:rFonts w:ascii="Times New Roman" w:hAnsi="Times New Roman"/>
          <w:sz w:val="28"/>
          <w:szCs w:val="28"/>
        </w:rPr>
        <w:t>тематическую программу</w:t>
      </w:r>
      <w:r w:rsidRPr="00F83B48">
        <w:rPr>
          <w:rFonts w:ascii="Times New Roman" w:hAnsi="Times New Roman"/>
          <w:sz w:val="28"/>
          <w:szCs w:val="28"/>
        </w:rPr>
        <w:t xml:space="preserve"> с подростками и молодежью: «Смертельные шаги террора!»</w:t>
      </w:r>
      <w:r>
        <w:rPr>
          <w:rFonts w:ascii="Times New Roman" w:hAnsi="Times New Roman"/>
          <w:sz w:val="28"/>
          <w:szCs w:val="28"/>
        </w:rPr>
        <w:t xml:space="preserve">. </w:t>
      </w:r>
      <w:r w:rsidR="003922E3" w:rsidRPr="003922E3">
        <w:rPr>
          <w:rFonts w:ascii="Times New Roman" w:hAnsi="Times New Roman" w:cs="Times New Roman"/>
          <w:sz w:val="28"/>
          <w:szCs w:val="28"/>
        </w:rPr>
        <w:t>Рассказали</w:t>
      </w:r>
      <w:r w:rsidR="003922E3" w:rsidRPr="003922E3">
        <w:rPr>
          <w:rFonts w:ascii="Times New Roman" w:hAnsi="Times New Roman" w:cs="Times New Roman"/>
          <w:sz w:val="28"/>
          <w:szCs w:val="28"/>
        </w:rPr>
        <w:t xml:space="preserve"> о важности и значимости проблемы терроризма,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  <w:r w:rsidR="003922E3">
        <w:rPr>
          <w:rFonts w:ascii="Times New Roman" w:hAnsi="Times New Roman" w:cs="Times New Roman"/>
          <w:sz w:val="28"/>
          <w:szCs w:val="28"/>
        </w:rPr>
        <w:t xml:space="preserve"> </w:t>
      </w:r>
      <w:r w:rsidRPr="003922E3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3922E3">
        <w:rPr>
          <w:rFonts w:ascii="Times New Roman" w:hAnsi="Times New Roman" w:cs="Times New Roman"/>
          <w:color w:val="000000"/>
          <w:sz w:val="28"/>
          <w:szCs w:val="28"/>
        </w:rPr>
        <w:t>12 человек.</w:t>
      </w:r>
    </w:p>
    <w:p w:rsidR="001213CC" w:rsidRPr="003922E3" w:rsidRDefault="00A846AA" w:rsidP="003922E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 февраля</w:t>
      </w:r>
      <w:r w:rsidRPr="00F3465C">
        <w:rPr>
          <w:rFonts w:ascii="Times New Roman" w:hAnsi="Times New Roman" w:cs="Times New Roman"/>
          <w:color w:val="000000"/>
          <w:sz w:val="28"/>
          <w:szCs w:val="28"/>
        </w:rPr>
        <w:t xml:space="preserve"> 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провели </w:t>
      </w:r>
      <w:r>
        <w:rPr>
          <w:rFonts w:ascii="Times New Roman" w:hAnsi="Times New Roman"/>
          <w:sz w:val="28"/>
          <w:szCs w:val="28"/>
        </w:rPr>
        <w:t>интерактивную беседу</w:t>
      </w:r>
      <w:r w:rsidRPr="00F83B48">
        <w:rPr>
          <w:rFonts w:ascii="Times New Roman" w:hAnsi="Times New Roman"/>
          <w:sz w:val="28"/>
          <w:szCs w:val="28"/>
        </w:rPr>
        <w:t xml:space="preserve"> с подростками и молодежью «Будущее без терроризма-терроризм без будущего!»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46AA">
        <w:rPr>
          <w:rFonts w:ascii="Times New Roman" w:hAnsi="Times New Roman" w:cs="Times New Roman"/>
          <w:sz w:val="28"/>
          <w:szCs w:val="28"/>
        </w:rPr>
        <w:t>В ходе мероприятия работники библиотеки рассказали об истории возникновения терроризма на территории России, о том, что понятие «терроризм», «теракт» и «террор» отождествляются с идеологией насилия, пропаганды методов устрашения государства или всего населения, о причинах, порождающие желание совершать террористические акты, познакомили с хронологией самых масштабных террористических актов в новейшей истории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15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чел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; до 14 лет- 13</w:t>
      </w:r>
      <w:r w:rsidRPr="00736B03">
        <w:rPr>
          <w:rFonts w:ascii="Times New Roman" w:hAnsi="Times New Roman" w:cs="Times New Roman"/>
          <w:color w:val="000000"/>
          <w:sz w:val="27"/>
          <w:szCs w:val="27"/>
        </w:rPr>
        <w:t xml:space="preserve"> чел.</w:t>
      </w:r>
    </w:p>
    <w:p w:rsidR="003922E3" w:rsidRDefault="003922E3" w:rsidP="003922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A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3A2A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A2A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F53B1">
        <w:rPr>
          <w:rFonts w:ascii="Times New Roman" w:hAnsi="Times New Roman" w:cs="Times New Roman"/>
          <w:color w:val="000000"/>
          <w:sz w:val="28"/>
          <w:szCs w:val="28"/>
        </w:rPr>
        <w:t>АЦГБ провели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2076F">
        <w:rPr>
          <w:rFonts w:ascii="Times New Roman" w:hAnsi="Times New Roman"/>
          <w:sz w:val="28"/>
          <w:szCs w:val="28"/>
        </w:rPr>
        <w:t>ознаватель</w:t>
      </w:r>
      <w:r>
        <w:rPr>
          <w:rFonts w:ascii="Times New Roman" w:hAnsi="Times New Roman"/>
          <w:sz w:val="28"/>
          <w:szCs w:val="28"/>
        </w:rPr>
        <w:t>ную программу</w:t>
      </w:r>
      <w:r w:rsidRPr="00A2076F">
        <w:rPr>
          <w:rFonts w:ascii="Times New Roman" w:hAnsi="Times New Roman"/>
          <w:sz w:val="28"/>
          <w:szCs w:val="28"/>
        </w:rPr>
        <w:t xml:space="preserve"> для детей и подростков: «Всем миром против терроризма!».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мероприятия работниками</w:t>
      </w:r>
      <w:r w:rsidRPr="003922E3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были затронуты</w:t>
      </w:r>
      <w:r w:rsidRPr="003922E3">
        <w:rPr>
          <w:rFonts w:ascii="Times New Roman" w:hAnsi="Times New Roman" w:cs="Times New Roman"/>
          <w:sz w:val="28"/>
          <w:szCs w:val="28"/>
        </w:rPr>
        <w:t xml:space="preserve"> такие вопросы: что такое экстремизм, какие он принимает формы в своих проявлениях, в чем заключаются особенности молодежного экстремизма, каковы причины, толкающие молодежь на осуществление экстремистской и антиконституционной деятельности и многие другие.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Присутствовало</w:t>
      </w:r>
      <w:r>
        <w:rPr>
          <w:rFonts w:ascii="Times New Roman" w:hAnsi="Times New Roman"/>
          <w:sz w:val="28"/>
          <w:szCs w:val="28"/>
        </w:rPr>
        <w:t xml:space="preserve"> 12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2E3" w:rsidRDefault="003922E3" w:rsidP="003922E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E3" w:rsidRPr="003922E3" w:rsidRDefault="003922E3" w:rsidP="003922E3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28"/>
          <w:szCs w:val="28"/>
        </w:rPr>
        <w:t>Составила: ответственная по</w:t>
      </w:r>
      <w:r w:rsidRPr="004E3101">
        <w:rPr>
          <w:rStyle w:val="a3"/>
          <w:b w:val="0"/>
          <w:sz w:val="28"/>
          <w:szCs w:val="28"/>
        </w:rPr>
        <w:t xml:space="preserve"> антитеррористической деятельности и безопасности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 w:rsidRPr="00B63CAB">
        <w:rPr>
          <w:sz w:val="28"/>
          <w:szCs w:val="28"/>
        </w:rPr>
        <w:t>Шамсуева</w:t>
      </w:r>
      <w:proofErr w:type="spellEnd"/>
      <w:r w:rsidRPr="00B63CAB">
        <w:rPr>
          <w:sz w:val="28"/>
          <w:szCs w:val="28"/>
        </w:rPr>
        <w:t xml:space="preserve"> З</w:t>
      </w:r>
      <w:r w:rsidRPr="00271842">
        <w:rPr>
          <w:sz w:val="32"/>
          <w:szCs w:val="32"/>
        </w:rPr>
        <w:t>. /_____________________/</w:t>
      </w:r>
      <w:r w:rsidRPr="00271842">
        <w:rPr>
          <w:color w:val="000000"/>
          <w:sz w:val="32"/>
          <w:szCs w:val="32"/>
        </w:rPr>
        <w:t xml:space="preserve"> </w:t>
      </w:r>
      <w:bookmarkStart w:id="0" w:name="_GoBack"/>
      <w:bookmarkEnd w:id="0"/>
    </w:p>
    <w:sectPr w:rsidR="003922E3" w:rsidRPr="0039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E"/>
    <w:rsid w:val="001213CC"/>
    <w:rsid w:val="003922E3"/>
    <w:rsid w:val="0047409E"/>
    <w:rsid w:val="00687B74"/>
    <w:rsid w:val="00A846AA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1F41"/>
  <w15:chartTrackingRefBased/>
  <w15:docId w15:val="{053EFEB7-8A93-4E39-BF0C-63F9AD2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09E"/>
    <w:rPr>
      <w:b/>
      <w:bCs/>
    </w:rPr>
  </w:style>
  <w:style w:type="paragraph" w:styleId="a4">
    <w:name w:val="No Spacing"/>
    <w:uiPriority w:val="1"/>
    <w:qFormat/>
    <w:rsid w:val="0047409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2021-03-15T09:47:00Z</cp:lastPrinted>
  <dcterms:created xsi:type="dcterms:W3CDTF">2021-03-15T09:11:00Z</dcterms:created>
  <dcterms:modified xsi:type="dcterms:W3CDTF">2021-03-15T09:49:00Z</dcterms:modified>
</cp:coreProperties>
</file>